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>
            <wp:extent cx="5940425" cy="8168448"/>
            <wp:effectExtent l="19050" t="0" r="3175" b="0"/>
            <wp:docPr id="1" name="Рисунок 1" descr="C:\Users\Светлана\Desktop\Исходящие\Август 2020\Август 2022\всоко пл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Исходящие\Август 2020\Август 2022\всоко план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E01A08" w:rsidRDefault="00E01A0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</w:p>
    <w:p w:rsidR="002C30D9" w:rsidRDefault="000C72C8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lastRenderedPageBreak/>
        <w:t>Утверждаю</w:t>
      </w:r>
    </w:p>
    <w:p w:rsidR="002C30D9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Заведующий МА</w:t>
      </w:r>
      <w:r w:rsidR="002C30D9">
        <w:rPr>
          <w:rFonts w:ascii="Times New Roman" w:eastAsia="Times New Roman" w:hAnsi="Times New Roman" w:cs="Times New Roman"/>
          <w:sz w:val="24"/>
          <w:szCs w:val="28"/>
        </w:rPr>
        <w:t>ДОУ</w:t>
      </w:r>
    </w:p>
    <w:p w:rsidR="00BA42BD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детский сад «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Колобок</w:t>
      </w:r>
    </w:p>
    <w:p w:rsidR="002C30D9" w:rsidRDefault="00BA42BD" w:rsidP="002C30D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8"/>
        </w:rPr>
        <w:t>.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 w:rsidR="006B3838">
        <w:rPr>
          <w:rFonts w:ascii="Times New Roman" w:eastAsia="Times New Roman" w:hAnsi="Times New Roman" w:cs="Times New Roman"/>
          <w:sz w:val="24"/>
          <w:szCs w:val="28"/>
        </w:rPr>
        <w:t>емено-Петровское</w:t>
      </w:r>
      <w:proofErr w:type="spellEnd"/>
    </w:p>
    <w:p w:rsidR="002C30D9" w:rsidRDefault="002C30D9" w:rsidP="002C30D9">
      <w:pPr>
        <w:spacing w:after="0"/>
        <w:jc w:val="right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________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С.Н.Тельгина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 </w:t>
      </w:r>
    </w:p>
    <w:p w:rsidR="002C30D9" w:rsidRDefault="002C30D9" w:rsidP="00BA42BD">
      <w:pPr>
        <w:spacing w:after="0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506B58" w:rsidRPr="00BA42BD" w:rsidRDefault="00506B58" w:rsidP="00BA42BD">
      <w:pPr>
        <w:spacing w:after="0"/>
        <w:jc w:val="center"/>
        <w:rPr>
          <w:rFonts w:ascii="Times New Roman" w:hAnsi="Times New Roman" w:cs="Times New Roman"/>
          <w:sz w:val="24"/>
        </w:rPr>
      </w:pPr>
      <w:r w:rsidRPr="00BA42BD">
        <w:rPr>
          <w:rFonts w:ascii="Times New Roman" w:hAnsi="Times New Roman" w:cs="Times New Roman"/>
          <w:sz w:val="24"/>
        </w:rPr>
        <w:t>План проведения процедур ВСОКО</w:t>
      </w:r>
    </w:p>
    <w:p w:rsidR="00BA42BD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hAnsi="Times New Roman" w:cs="Times New Roman"/>
          <w:sz w:val="24"/>
        </w:rPr>
        <w:t>МА</w:t>
      </w:r>
      <w:r w:rsidR="00506B58" w:rsidRPr="00BA42BD">
        <w:rPr>
          <w:rFonts w:ascii="Times New Roman" w:hAnsi="Times New Roman" w:cs="Times New Roman"/>
          <w:sz w:val="24"/>
        </w:rPr>
        <w:t xml:space="preserve">ДОУ </w:t>
      </w:r>
      <w:r w:rsidRPr="00BA42BD">
        <w:rPr>
          <w:rFonts w:ascii="Times New Roman" w:eastAsia="Times New Roman" w:hAnsi="Times New Roman" w:cs="Times New Roman"/>
          <w:sz w:val="24"/>
          <w:szCs w:val="28"/>
        </w:rPr>
        <w:t>детский сад «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Колобок</w:t>
      </w:r>
      <w:r w:rsidRPr="00BA42BD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BA42BD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BA42BD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 w:rsidRPr="00BA42BD">
        <w:rPr>
          <w:rFonts w:ascii="Times New Roman" w:eastAsia="Times New Roman" w:hAnsi="Times New Roman" w:cs="Times New Roman"/>
          <w:sz w:val="24"/>
          <w:szCs w:val="28"/>
        </w:rPr>
        <w:t>.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 w:rsidR="006B3838">
        <w:rPr>
          <w:rFonts w:ascii="Times New Roman" w:eastAsia="Times New Roman" w:hAnsi="Times New Roman" w:cs="Times New Roman"/>
          <w:sz w:val="24"/>
          <w:szCs w:val="28"/>
        </w:rPr>
        <w:t>емено-Петровское</w:t>
      </w:r>
      <w:proofErr w:type="spellEnd"/>
    </w:p>
    <w:p w:rsidR="00C74CDA" w:rsidRDefault="00C74CDA"/>
    <w:tbl>
      <w:tblPr>
        <w:tblStyle w:val="a3"/>
        <w:tblW w:w="0" w:type="auto"/>
        <w:tblLook w:val="04A0"/>
      </w:tblPr>
      <w:tblGrid>
        <w:gridCol w:w="666"/>
        <w:gridCol w:w="3086"/>
        <w:gridCol w:w="1877"/>
        <w:gridCol w:w="2033"/>
        <w:gridCol w:w="1909"/>
      </w:tblGrid>
      <w:tr w:rsidR="00C74CDA" w:rsidTr="00C74CDA">
        <w:tc>
          <w:tcPr>
            <w:tcW w:w="675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3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1915" w:type="dxa"/>
          </w:tcPr>
          <w:p w:rsidR="00C74CDA" w:rsidRPr="00C74CDA" w:rsidRDefault="00C74CDA" w:rsidP="00C74C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4CD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отчетности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1914" w:type="dxa"/>
          </w:tcPr>
          <w:p w:rsidR="00C74CDA" w:rsidRPr="00506B58" w:rsidRDefault="000C72C8" w:rsidP="00BA42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Мониторинг официального сайта ДОУ, информации о ДОУ на официально</w:t>
            </w: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C74CDA">
              <w:rPr>
                <w:rFonts w:ascii="Times New Roman" w:hAnsi="Times New Roman" w:cs="Times New Roman"/>
                <w:sz w:val="24"/>
              </w:rPr>
              <w:t xml:space="preserve"> сайте в сети Интернет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справка.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Комфортность условий, в которых осуществляется образовательная деятельность</w:t>
            </w:r>
          </w:p>
        </w:tc>
        <w:tc>
          <w:tcPr>
            <w:tcW w:w="1914" w:type="dxa"/>
          </w:tcPr>
          <w:p w:rsidR="00C74CDA" w:rsidRPr="00506B58" w:rsidRDefault="000C72C8" w:rsidP="00BA42B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Визуальный осмотр помещений ДОУ. Анализ комплектования группы.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1914" w:type="dxa"/>
          </w:tcPr>
          <w:p w:rsidR="00C74CDA" w:rsidRPr="00506B58" w:rsidRDefault="000C72C8" w:rsidP="001A1AA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 w:rsidP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Анализ листов оценивания образо</w:t>
            </w:r>
            <w:r w:rsidR="006B3838">
              <w:rPr>
                <w:rFonts w:ascii="Times New Roman" w:hAnsi="Times New Roman" w:cs="Times New Roman"/>
                <w:sz w:val="24"/>
              </w:rPr>
              <w:t>вательной деятельности педагога</w:t>
            </w:r>
            <w:r w:rsidRPr="00C74CDA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Анализ карты результа</w:t>
            </w:r>
            <w:r w:rsidR="006B3838">
              <w:rPr>
                <w:rFonts w:ascii="Times New Roman" w:hAnsi="Times New Roman" w:cs="Times New Roman"/>
                <w:sz w:val="24"/>
              </w:rPr>
              <w:t>тивности участия ДОУ и педагога</w:t>
            </w:r>
            <w:r>
              <w:rPr>
                <w:rFonts w:ascii="Times New Roman" w:hAnsi="Times New Roman" w:cs="Times New Roman"/>
                <w:sz w:val="24"/>
              </w:rPr>
              <w:t xml:space="preserve"> в конкурсах разного уровня.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критерию. Аналитическая справка</w:t>
            </w:r>
          </w:p>
        </w:tc>
      </w:tr>
      <w:tr w:rsidR="00C74CDA" w:rsidTr="00C74CDA">
        <w:tc>
          <w:tcPr>
            <w:tcW w:w="67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153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1914" w:type="dxa"/>
          </w:tcPr>
          <w:p w:rsidR="00C74CDA" w:rsidRPr="00506B58" w:rsidRDefault="000C72C8" w:rsidP="00506B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1914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Анкетирование родителей</w:t>
            </w:r>
          </w:p>
        </w:tc>
        <w:tc>
          <w:tcPr>
            <w:tcW w:w="1915" w:type="dxa"/>
          </w:tcPr>
          <w:p w:rsidR="00C74CDA" w:rsidRPr="00C74CDA" w:rsidRDefault="00C74CDA">
            <w:pPr>
              <w:rPr>
                <w:rFonts w:ascii="Times New Roman" w:hAnsi="Times New Roman" w:cs="Times New Roman"/>
                <w:sz w:val="24"/>
              </w:rPr>
            </w:pPr>
            <w:r w:rsidRPr="00C74CDA">
              <w:rPr>
                <w:rFonts w:ascii="Times New Roman" w:hAnsi="Times New Roman" w:cs="Times New Roman"/>
                <w:sz w:val="24"/>
              </w:rPr>
              <w:t>Заполнение оценочного листа для проведения процедуры ВСОКО по данному критерию</w:t>
            </w:r>
          </w:p>
        </w:tc>
      </w:tr>
    </w:tbl>
    <w:p w:rsidR="00C74CDA" w:rsidRDefault="00C74CDA"/>
    <w:p w:rsidR="00BA42BD" w:rsidRPr="00BA42BD" w:rsidRDefault="00506B58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BA42BD">
        <w:rPr>
          <w:rFonts w:ascii="Times New Roman" w:hAnsi="Times New Roman" w:cs="Times New Roman"/>
          <w:sz w:val="24"/>
        </w:rPr>
        <w:lastRenderedPageBreak/>
        <w:t>Форма оценочного листа для проведения процедуры внутренней системы оценки качества образования (ВСОКО</w:t>
      </w:r>
      <w:r w:rsidRPr="00506B58">
        <w:rPr>
          <w:rFonts w:ascii="Times New Roman" w:hAnsi="Times New Roman" w:cs="Times New Roman"/>
          <w:b/>
          <w:sz w:val="24"/>
        </w:rPr>
        <w:t>)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A42BD" w:rsidRPr="00BA42BD">
        <w:rPr>
          <w:rFonts w:ascii="Times New Roman" w:hAnsi="Times New Roman" w:cs="Times New Roman"/>
          <w:sz w:val="24"/>
        </w:rPr>
        <w:t xml:space="preserve">МАДОУ </w:t>
      </w:r>
      <w:r w:rsidR="00BA42BD" w:rsidRPr="00BA42BD">
        <w:rPr>
          <w:rFonts w:ascii="Times New Roman" w:eastAsia="Times New Roman" w:hAnsi="Times New Roman" w:cs="Times New Roman"/>
          <w:sz w:val="24"/>
          <w:szCs w:val="28"/>
        </w:rPr>
        <w:t>детский сад «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Колобок</w:t>
      </w:r>
      <w:r w:rsidR="00BA42BD" w:rsidRPr="00BA42BD">
        <w:rPr>
          <w:rFonts w:ascii="Times New Roman" w:eastAsia="Times New Roman" w:hAnsi="Times New Roman" w:cs="Times New Roman"/>
          <w:sz w:val="24"/>
          <w:szCs w:val="28"/>
        </w:rPr>
        <w:t>»</w:t>
      </w:r>
    </w:p>
    <w:p w:rsidR="00C74CDA" w:rsidRPr="00BA42BD" w:rsidRDefault="00BA42BD" w:rsidP="00BA42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BA42BD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Start"/>
      <w:r w:rsidRPr="00BA42BD">
        <w:rPr>
          <w:rFonts w:ascii="Times New Roman" w:eastAsia="Times New Roman" w:hAnsi="Times New Roman" w:cs="Times New Roman"/>
          <w:sz w:val="24"/>
          <w:szCs w:val="28"/>
        </w:rPr>
        <w:t>.</w:t>
      </w:r>
      <w:r w:rsidR="006B3838">
        <w:rPr>
          <w:rFonts w:ascii="Times New Roman" w:eastAsia="Times New Roman" w:hAnsi="Times New Roman" w:cs="Times New Roman"/>
          <w:sz w:val="24"/>
          <w:szCs w:val="28"/>
        </w:rPr>
        <w:t>С</w:t>
      </w:r>
      <w:proofErr w:type="gramEnd"/>
      <w:r w:rsidR="006B3838">
        <w:rPr>
          <w:rFonts w:ascii="Times New Roman" w:eastAsia="Times New Roman" w:hAnsi="Times New Roman" w:cs="Times New Roman"/>
          <w:sz w:val="24"/>
          <w:szCs w:val="28"/>
        </w:rPr>
        <w:t>емено-Петровское</w:t>
      </w:r>
      <w:proofErr w:type="spellEnd"/>
    </w:p>
    <w:tbl>
      <w:tblPr>
        <w:tblStyle w:val="a3"/>
        <w:tblW w:w="9752" w:type="dxa"/>
        <w:tblInd w:w="-176" w:type="dxa"/>
        <w:tblLayout w:type="fixed"/>
        <w:tblLook w:val="04A0"/>
      </w:tblPr>
      <w:tblGrid>
        <w:gridCol w:w="692"/>
        <w:gridCol w:w="1717"/>
        <w:gridCol w:w="3400"/>
        <w:gridCol w:w="854"/>
        <w:gridCol w:w="66"/>
        <w:gridCol w:w="778"/>
        <w:gridCol w:w="920"/>
        <w:gridCol w:w="79"/>
        <w:gridCol w:w="1246"/>
      </w:tblGrid>
      <w:tr w:rsidR="00DE5F17" w:rsidTr="00DE5F17">
        <w:trPr>
          <w:trHeight w:val="286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3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Инструментарий</w:t>
            </w:r>
          </w:p>
        </w:tc>
        <w:tc>
          <w:tcPr>
            <w:tcW w:w="26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Оценка в баллах</w:t>
            </w:r>
          </w:p>
        </w:tc>
        <w:tc>
          <w:tcPr>
            <w:tcW w:w="13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B1A18" w:rsidTr="00DE5F17">
        <w:trPr>
          <w:cantSplit/>
          <w:trHeight w:val="1680"/>
        </w:trPr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Соответствует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Частично соответствуе</w:t>
            </w:r>
            <w:r>
              <w:rPr>
                <w:rFonts w:ascii="Times New Roman" w:hAnsi="Times New Roman" w:cs="Times New Roman"/>
                <w:szCs w:val="24"/>
              </w:rPr>
              <w:t>т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B1A18" w:rsidRPr="008B1A18" w:rsidRDefault="008B1A18" w:rsidP="008B1A1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A18">
              <w:rPr>
                <w:rFonts w:ascii="Times New Roman" w:hAnsi="Times New Roman" w:cs="Times New Roman"/>
                <w:szCs w:val="24"/>
              </w:rPr>
              <w:t>Не соответствует</w:t>
            </w:r>
          </w:p>
        </w:tc>
        <w:tc>
          <w:tcPr>
            <w:tcW w:w="132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8B1A18" w:rsidRDefault="008B1A18" w:rsidP="008B1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Открытость дошкольного учреждения для родителей и общественных организаций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Полнота и актуальность информации об организации, размещенной на официальном сайте организации в информационно телекоммуникационной сети «Интернет»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на официальном сайте организации в сети Интернет сведений о педагогических работниках организации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Доступность взаимодействия с получателями образовательных услуг по телефону, по электронной почте, с помощью электронных сервисов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Комфортность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условий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в которых осуществляется образовательная деятельность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Материально-техническое и информационное обеспечение организации: Соответствие учебно методического обеспечения в ДОУ образовательной программе ДОУ (анализ паспортов групп, кабинетов)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Соответствие предметно пространственной среды требования ФГОС ДО и Основной</w:t>
            </w:r>
            <w:r w:rsidR="006B3838">
              <w:rPr>
                <w:rFonts w:ascii="Times New Roman" w:hAnsi="Times New Roman" w:cs="Times New Roman"/>
                <w:szCs w:val="24"/>
              </w:rPr>
              <w:t xml:space="preserve"> программе ДОК (анализ паспорта</w:t>
            </w:r>
            <w:r w:rsidRPr="00506B58">
              <w:rPr>
                <w:rFonts w:ascii="Times New Roman" w:hAnsi="Times New Roman" w:cs="Times New Roman"/>
                <w:szCs w:val="24"/>
              </w:rPr>
              <w:t xml:space="preserve"> групп</w:t>
            </w:r>
            <w:r w:rsidR="006B3838">
              <w:rPr>
                <w:rFonts w:ascii="Times New Roman" w:hAnsi="Times New Roman" w:cs="Times New Roman"/>
                <w:szCs w:val="24"/>
              </w:rPr>
              <w:t>ы</w:t>
            </w:r>
            <w:r w:rsidRPr="00506B58">
              <w:rPr>
                <w:rFonts w:ascii="Times New Roman" w:hAnsi="Times New Roman" w:cs="Times New Roman"/>
                <w:szCs w:val="24"/>
              </w:rPr>
              <w:t>, кабинетов ДОУ)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необходимых условий для охраны и укрепления здоровья организации питания обучающихся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Условия для индивидуальной работы с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обучающимися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ДОУ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дополнительных образовательных программ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Наличие возможности развития творческих способностей и интересов обучающихся, включая их в участие в конкурсах и олимпиадах (в том </w:t>
            </w:r>
            <w:r w:rsidRPr="00506B58">
              <w:rPr>
                <w:rFonts w:ascii="Times New Roman" w:hAnsi="Times New Roman" w:cs="Times New Roman"/>
                <w:szCs w:val="24"/>
              </w:rPr>
              <w:lastRenderedPageBreak/>
              <w:t>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ДОУ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8B1A18" w:rsidRPr="00506B58" w:rsidTr="00506B58"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условий организации обучения и воспитания обучающихся с ограниченными возможностями здоровья и инвалидов (анализ комплектования групп, наличие специалистов для работы с детьми ОВЗ)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A18" w:rsidRPr="00506B58" w:rsidRDefault="008B1A18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263"/>
        </w:trPr>
        <w:tc>
          <w:tcPr>
            <w:tcW w:w="6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Условия качества реализации образовательной деятельности в ДОУ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Наличие лицензии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298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Наличие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441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Соответствие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требованиям ФГОС ДО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rPr>
          <w:trHeight w:val="506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Уровень самооценки и внешней оценки деятельности педагогов (анализ листов оценивания образовательной деятельности педагогов)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Участие ДОУ, педагогов ДОУ в профессиональных конкурсах разного уровня (карта результативности участия ДОУ в конкурсах разного уровня)</w:t>
            </w:r>
          </w:p>
        </w:tc>
        <w:tc>
          <w:tcPr>
            <w:tcW w:w="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Итого по критерию</w:t>
            </w:r>
          </w:p>
        </w:tc>
        <w:tc>
          <w:tcPr>
            <w:tcW w:w="1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качеством предоставляемых услуг ДОУ</w:t>
            </w: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DE5F1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Доля от общего числа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опрошенных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 xml:space="preserve"> в %</w:t>
            </w:r>
          </w:p>
        </w:tc>
      </w:tr>
      <w:tr w:rsidR="00DE5F17" w:rsidRPr="00506B58" w:rsidTr="00DE5F17">
        <w:trPr>
          <w:trHeight w:val="1687"/>
        </w:trPr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Соответствует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>
            <w:pPr>
              <w:ind w:left="113" w:right="113"/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Частично соответствует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Не соответствует</w:t>
            </w: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работой ДОУ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 xml:space="preserve">Удовлетворенность степень информированности (в том числе по вопросам реализации ОП </w:t>
            </w:r>
            <w:proofErr w:type="gramStart"/>
            <w:r w:rsidRPr="00506B58">
              <w:rPr>
                <w:rFonts w:ascii="Times New Roman" w:hAnsi="Times New Roman" w:cs="Times New Roman"/>
                <w:szCs w:val="24"/>
              </w:rPr>
              <w:t>ДО</w:t>
            </w:r>
            <w:proofErr w:type="gramEnd"/>
            <w:r w:rsidRPr="00506B58">
              <w:rPr>
                <w:rFonts w:ascii="Times New Roman" w:hAnsi="Times New Roman" w:cs="Times New Roman"/>
                <w:szCs w:val="24"/>
              </w:rPr>
              <w:t>) (Анкета для родителей)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Удовлетворенность родителей характером их взаимодействия с педагогами, руководителем ДОУ (анкета для родителей.)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5F17" w:rsidRPr="00506B58" w:rsidTr="00DE5F17">
        <w:tc>
          <w:tcPr>
            <w:tcW w:w="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60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506B58">
              <w:rPr>
                <w:rFonts w:ascii="Times New Roman" w:hAnsi="Times New Roman" w:cs="Times New Roman"/>
                <w:szCs w:val="24"/>
              </w:rPr>
              <w:t>Итого по критерию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5F17" w:rsidRPr="00506B58" w:rsidRDefault="00DE5F17" w:rsidP="008B1A18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C74CDA" w:rsidRPr="00506B58" w:rsidRDefault="00C74CDA">
      <w:pPr>
        <w:rPr>
          <w:rFonts w:ascii="Times New Roman" w:hAnsi="Times New Roman" w:cs="Times New Roman"/>
          <w:szCs w:val="24"/>
        </w:rPr>
      </w:pPr>
    </w:p>
    <w:sectPr w:rsidR="00C74CDA" w:rsidRPr="00506B58" w:rsidSect="00DE5F17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B074A"/>
    <w:rsid w:val="000C72C8"/>
    <w:rsid w:val="001A1AA4"/>
    <w:rsid w:val="00255FDE"/>
    <w:rsid w:val="002B074A"/>
    <w:rsid w:val="002C30D9"/>
    <w:rsid w:val="00506B58"/>
    <w:rsid w:val="00585EA8"/>
    <w:rsid w:val="00671824"/>
    <w:rsid w:val="006B3838"/>
    <w:rsid w:val="008A1BC8"/>
    <w:rsid w:val="008B1A18"/>
    <w:rsid w:val="00BA42BD"/>
    <w:rsid w:val="00C74CDA"/>
    <w:rsid w:val="00DE5F17"/>
    <w:rsid w:val="00E01A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A1A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1A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5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3</cp:revision>
  <cp:lastPrinted>2022-08-30T17:41:00Z</cp:lastPrinted>
  <dcterms:created xsi:type="dcterms:W3CDTF">2022-08-30T15:06:00Z</dcterms:created>
  <dcterms:modified xsi:type="dcterms:W3CDTF">2022-08-30T17:45:00Z</dcterms:modified>
</cp:coreProperties>
</file>